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7836" w14:textId="00DDBF93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D21681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717/2014, na jehož základě níže specifikovaný subjekt žádá o přidělení podpory de minimis</w:t>
      </w:r>
    </w:p>
    <w:p w14:paraId="3A338C14" w14:textId="77777777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</w:rPr>
      </w:pPr>
    </w:p>
    <w:p w14:paraId="6691BA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Identifikace žadatele</w:t>
      </w:r>
      <w:r w:rsidRPr="00D21681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D34DD2" w:rsidRPr="00D34DD2" w14:paraId="29D30C3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254E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049F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33CCED6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827F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313D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0738E91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C818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0F9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4E733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35B9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DA53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3C38154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DE19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  <w:r w:rsidRPr="00D34DD2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D65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3EC990B1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561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 a příjmení prohlašující osoby</w:t>
            </w:r>
            <w:r w:rsidRPr="00D34DD2">
              <w:rPr>
                <w:rStyle w:val="Znakapoznpodarou"/>
                <w:rFonts w:cstheme="minorHAnsi"/>
              </w:rPr>
              <w:footnoteReference w:id="2"/>
            </w:r>
            <w:r w:rsidRPr="00D34DD2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06A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5B6E39E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0BD54" w14:textId="42143C8B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C0F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6133EC" w:rsidRPr="00D34DD2" w14:paraId="3D261D24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E3D40" w14:textId="7D1365F9" w:rsidR="006133EC" w:rsidRPr="00D34DD2" w:rsidRDefault="006133EC" w:rsidP="006E3431">
            <w:pPr>
              <w:pStyle w:val="Tabulkatext13"/>
              <w:rPr>
                <w:rFonts w:cstheme="minorHAnsi"/>
              </w:rPr>
            </w:pPr>
            <w:r w:rsidRPr="006133EC">
              <w:rPr>
                <w:rFonts w:cstheme="minorHAnsi"/>
              </w:rPr>
              <w:t>Odvětví činnosti (NACE kód)</w:t>
            </w:r>
            <w:r>
              <w:rPr>
                <w:rStyle w:val="Znakapoznpodarou"/>
                <w:rFonts w:cstheme="minorHAnsi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095F8" w14:textId="77777777" w:rsidR="006133EC" w:rsidRPr="00D34DD2" w:rsidRDefault="006133EC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0B7F00F" w14:textId="77777777" w:rsidR="00D34DD2" w:rsidRPr="00D21681" w:rsidRDefault="00D34DD2" w:rsidP="00D34DD2">
      <w:pPr>
        <w:rPr>
          <w:rFonts w:cstheme="minorHAnsi"/>
          <w:b/>
        </w:rPr>
      </w:pPr>
    </w:p>
    <w:p w14:paraId="2B811CDB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Podniky</w:t>
      </w:r>
      <w:r w:rsidRPr="00D21681">
        <w:rPr>
          <w:rStyle w:val="Znakapoznpodarou"/>
          <w:rFonts w:cstheme="minorHAnsi"/>
          <w:b/>
          <w:szCs w:val="32"/>
        </w:rPr>
        <w:footnoteReference w:id="4"/>
      </w:r>
      <w:r w:rsidRPr="00D21681">
        <w:rPr>
          <w:rFonts w:cstheme="minorHAnsi"/>
          <w:b/>
          <w:szCs w:val="32"/>
        </w:rPr>
        <w:t xml:space="preserve"> propojené se žadatelem</w:t>
      </w:r>
      <w:r w:rsidRPr="00D21681">
        <w:rPr>
          <w:rFonts w:cstheme="minorHAnsi"/>
          <w:szCs w:val="32"/>
        </w:rPr>
        <w:t xml:space="preserve"> o podporu de minimis ve smyslu definice jednoho podniku:</w:t>
      </w:r>
    </w:p>
    <w:p w14:paraId="133CDA40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208D7C51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vlastní více než 50 % hlasovacích práv, která náležejí akcionářům nebo společníkům, v jiném subjektu;</w:t>
      </w:r>
    </w:p>
    <w:p w14:paraId="6EE6EDF3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2C438684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58C4228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60D2C7F4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 xml:space="preserve">Subjekty, které mají s žadatelem o podporu de minimis jakýkoli vztah uvedený pod písm. a) až d) </w:t>
      </w:r>
      <w:r w:rsidRPr="00D21681">
        <w:rPr>
          <w:rFonts w:cstheme="minorHAnsi"/>
          <w:u w:val="single"/>
        </w:rPr>
        <w:t>prostřednictvím jednoho nebo více dalších subjektů</w:t>
      </w:r>
      <w:r w:rsidRPr="00D21681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83034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DCA2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15D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není</w:t>
            </w:r>
            <w:r w:rsidRPr="00D34DD2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D34DD2" w:rsidRPr="00D34DD2" w14:paraId="04B6B7D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1570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1506E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je</w:t>
            </w:r>
            <w:r w:rsidRPr="00D34DD2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70B695FA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D34DD2" w:rsidRPr="00D34DD2" w14:paraId="23481DA4" w14:textId="77777777" w:rsidTr="006E3431">
        <w:tc>
          <w:tcPr>
            <w:tcW w:w="530" w:type="dxa"/>
            <w:vAlign w:val="center"/>
          </w:tcPr>
          <w:p w14:paraId="27A49BD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0FB896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podniku/Jméno a příjmení</w:t>
            </w:r>
            <w:r w:rsidRPr="00D34DD2">
              <w:rPr>
                <w:rStyle w:val="Znakapoznpodarou"/>
                <w:rFonts w:cstheme="minorHAnsi"/>
              </w:rPr>
              <w:footnoteReference w:id="5"/>
            </w:r>
          </w:p>
        </w:tc>
        <w:tc>
          <w:tcPr>
            <w:tcW w:w="2746" w:type="dxa"/>
            <w:vAlign w:val="center"/>
          </w:tcPr>
          <w:p w14:paraId="7CD32FB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4CDBB1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IČ/Datum narození</w:t>
            </w:r>
          </w:p>
        </w:tc>
      </w:tr>
      <w:tr w:rsidR="00D34DD2" w:rsidRPr="00D34DD2" w14:paraId="3A956AAA" w14:textId="77777777" w:rsidTr="006E3431">
        <w:tc>
          <w:tcPr>
            <w:tcW w:w="530" w:type="dxa"/>
          </w:tcPr>
          <w:p w14:paraId="20A5D12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145698D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931723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F7EEE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59836A5" w14:textId="77777777" w:rsidTr="006E3431">
        <w:tc>
          <w:tcPr>
            <w:tcW w:w="530" w:type="dxa"/>
          </w:tcPr>
          <w:p w14:paraId="1129C59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0A8CFBE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DA9B26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2DE43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C3AF489" w14:textId="77777777" w:rsidTr="006E3431">
        <w:tc>
          <w:tcPr>
            <w:tcW w:w="530" w:type="dxa"/>
          </w:tcPr>
          <w:p w14:paraId="7B7521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57999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9AE5C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11EF8C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CC40A8F" w14:textId="77777777" w:rsidR="00D34DD2" w:rsidRPr="00D21681" w:rsidRDefault="00D34DD2" w:rsidP="00D34DD2">
      <w:pPr>
        <w:rPr>
          <w:rFonts w:cstheme="minorHAnsi"/>
          <w:b/>
        </w:rPr>
      </w:pPr>
    </w:p>
    <w:p w14:paraId="57D5BACF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41962D69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C6D2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3E509" w14:textId="5CA4FDA5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</w:t>
            </w:r>
            <w:r w:rsidR="006133EC" w:rsidRPr="006133EC">
              <w:rPr>
                <w:rFonts w:cstheme="minorHAnsi"/>
              </w:rPr>
              <w:t>nevznikl v předchozích třech letech spojením podniků či nabytím podniku</w:t>
            </w:r>
            <w:r w:rsidRPr="00D34DD2">
              <w:rPr>
                <w:rFonts w:cstheme="minorHAnsi"/>
              </w:rPr>
              <w:t>*</w:t>
            </w:r>
          </w:p>
        </w:tc>
      </w:tr>
      <w:tr w:rsidR="00D34DD2" w:rsidRPr="00D34DD2" w14:paraId="07CA5C2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8F6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EBDEAD" w14:textId="1C000BE8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</w:t>
            </w:r>
            <w:r w:rsidR="006133EC" w:rsidRPr="006133EC">
              <w:rPr>
                <w:rFonts w:cstheme="minorHAnsi"/>
              </w:rPr>
              <w:t>vznikl v předchozích třech letech spojením</w:t>
            </w:r>
            <w:r w:rsidRPr="00D34DD2">
              <w:rPr>
                <w:rFonts w:cstheme="minorHAnsi"/>
              </w:rPr>
              <w:t xml:space="preserve"> (fúzí splynutím</w:t>
            </w:r>
            <w:r w:rsidRPr="00D34DD2">
              <w:rPr>
                <w:rStyle w:val="Znakapoznpodarou"/>
                <w:rFonts w:cstheme="minorHAnsi"/>
              </w:rPr>
              <w:footnoteReference w:id="6"/>
            </w:r>
            <w:r w:rsidRPr="00D34DD2">
              <w:rPr>
                <w:rFonts w:cstheme="minorHAnsi"/>
              </w:rPr>
              <w:t xml:space="preserve">) níže uvedených podniků:* </w:t>
            </w:r>
          </w:p>
        </w:tc>
      </w:tr>
      <w:tr w:rsidR="00D34DD2" w:rsidRPr="00D34DD2" w14:paraId="1E399E3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D2A3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8693A" w14:textId="1B47B923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</w:t>
            </w:r>
            <w:r w:rsidR="006133EC" w:rsidRPr="006133EC">
              <w:rPr>
                <w:rFonts w:cstheme="minorHAnsi"/>
              </w:rPr>
              <w:t>v předchozích třech letech nabytím</w:t>
            </w:r>
            <w:r w:rsidRPr="00D34DD2">
              <w:rPr>
                <w:rFonts w:cstheme="minorHAnsi"/>
              </w:rPr>
              <w:t xml:space="preserve"> (fúzí sloučením</w:t>
            </w:r>
            <w:r w:rsidRPr="00D34DD2">
              <w:rPr>
                <w:rStyle w:val="Znakapoznpodarou"/>
                <w:rFonts w:cstheme="minorHAnsi"/>
              </w:rPr>
              <w:footnoteReference w:id="7"/>
            </w:r>
            <w:r w:rsidRPr="00D34DD2">
              <w:rPr>
                <w:rFonts w:cstheme="minorHAnsi"/>
              </w:rPr>
              <w:t xml:space="preserve">) </w:t>
            </w:r>
            <w:r w:rsidRPr="00D34DD2">
              <w:rPr>
                <w:rFonts w:cstheme="minorHAnsi"/>
                <w:u w:val="single"/>
              </w:rPr>
              <w:t>převzal</w:t>
            </w:r>
            <w:r w:rsidRPr="00D34DD2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2377EDD7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D34DD2" w:rsidRPr="00D34DD2" w14:paraId="174E618D" w14:textId="77777777" w:rsidTr="006E3431">
        <w:tc>
          <w:tcPr>
            <w:tcW w:w="530" w:type="dxa"/>
            <w:vAlign w:val="center"/>
          </w:tcPr>
          <w:p w14:paraId="4AEC119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5D6CC34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308D1FD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310B3DC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14A10428" w14:textId="77777777" w:rsidTr="006E3431">
        <w:tc>
          <w:tcPr>
            <w:tcW w:w="530" w:type="dxa"/>
          </w:tcPr>
          <w:p w14:paraId="350118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061C25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0DE11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2488E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53927EC" w14:textId="77777777" w:rsidTr="006E3431">
        <w:tc>
          <w:tcPr>
            <w:tcW w:w="530" w:type="dxa"/>
          </w:tcPr>
          <w:p w14:paraId="002925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458FCD4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8C3F93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13C669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AEA99FC" w14:textId="77777777" w:rsidTr="006E3431">
        <w:tc>
          <w:tcPr>
            <w:tcW w:w="530" w:type="dxa"/>
          </w:tcPr>
          <w:p w14:paraId="4CBD338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16E444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E3EB5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6D741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352209DA" w14:textId="77777777" w:rsidR="00D34DD2" w:rsidRPr="00D21681" w:rsidRDefault="00D34DD2" w:rsidP="00D34DD2">
      <w:pPr>
        <w:spacing w:after="0"/>
        <w:rPr>
          <w:rFonts w:cstheme="minorHAnsi"/>
        </w:rPr>
      </w:pPr>
    </w:p>
    <w:p w14:paraId="75E0B799" w14:textId="5C9097E0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7E23E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06CC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8911D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2FAA6D2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3EA4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F505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38295C10" w14:textId="77777777" w:rsidR="00D34DD2" w:rsidRPr="00D34DD2" w:rsidRDefault="00D34DD2" w:rsidP="00D34DD2">
      <w:pPr>
        <w:spacing w:after="0"/>
        <w:ind w:firstLine="425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 možností</w:t>
      </w:r>
    </w:p>
    <w:p w14:paraId="25BD99D2" w14:textId="77777777" w:rsidR="00D34DD2" w:rsidRPr="00D21681" w:rsidRDefault="00D34DD2" w:rsidP="00D34DD2">
      <w:pPr>
        <w:spacing w:after="0"/>
        <w:rPr>
          <w:rFonts w:cstheme="minorHAnsi"/>
          <w:b/>
        </w:rPr>
      </w:pPr>
    </w:p>
    <w:p w14:paraId="75C2D61E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18491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D2C0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AE7DAD" w14:textId="1B9FFC4B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</w:t>
            </w:r>
            <w:r w:rsidR="006133EC" w:rsidRPr="006133EC">
              <w:rPr>
                <w:rFonts w:cstheme="minorHAnsi"/>
              </w:rPr>
              <w:t xml:space="preserve">nevznikl v předchozích třech letech rozdělením </w:t>
            </w:r>
            <w:r w:rsidRPr="00D34DD2">
              <w:rPr>
                <w:rFonts w:cstheme="minorHAnsi"/>
              </w:rPr>
              <w:t>(rozštěpením nebo odštěpením</w:t>
            </w:r>
            <w:r w:rsidRPr="00D34DD2">
              <w:rPr>
                <w:rStyle w:val="Znakapoznpodarou"/>
                <w:rFonts w:cstheme="minorHAnsi"/>
              </w:rPr>
              <w:footnoteReference w:id="8"/>
            </w:r>
            <w:r w:rsidRPr="00D34DD2">
              <w:rPr>
                <w:rFonts w:cstheme="minorHAnsi"/>
              </w:rPr>
              <w:t>) podniku.*</w:t>
            </w:r>
          </w:p>
        </w:tc>
      </w:tr>
      <w:tr w:rsidR="00D34DD2" w:rsidRPr="00D34DD2" w14:paraId="2792B28F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8B8E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AE6BD" w14:textId="78FA3B56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</w:t>
            </w:r>
            <w:r w:rsidR="006133EC" w:rsidRPr="006133EC">
              <w:rPr>
                <w:rFonts w:cstheme="minorHAnsi"/>
              </w:rPr>
              <w:t xml:space="preserve">vznikl v předchozích třech letech rozdělením </w:t>
            </w:r>
            <w:r w:rsidRPr="00D34DD2">
              <w:rPr>
                <w:rFonts w:cstheme="minorHAnsi"/>
              </w:rPr>
              <w:t>(rozštěpením nebo odštěpením) níže uvedeného podniku (případně uvedených podniků):*</w:t>
            </w:r>
          </w:p>
        </w:tc>
      </w:tr>
    </w:tbl>
    <w:p w14:paraId="41D8DFE1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  <w:gridCol w:w="110"/>
      </w:tblGrid>
      <w:tr w:rsidR="00D34DD2" w:rsidRPr="00D34DD2" w14:paraId="2E97AE60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  <w:vAlign w:val="center"/>
          </w:tcPr>
          <w:p w14:paraId="3811A2F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803" w:type="dxa"/>
            <w:vAlign w:val="center"/>
          </w:tcPr>
          <w:p w14:paraId="17A5AA9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575" w:type="dxa"/>
            <w:vAlign w:val="center"/>
          </w:tcPr>
          <w:p w14:paraId="498EE4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268" w:type="dxa"/>
            <w:vAlign w:val="center"/>
          </w:tcPr>
          <w:p w14:paraId="09D0E96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29211C39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</w:tcPr>
          <w:p w14:paraId="0C09600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lastRenderedPageBreak/>
              <w:t>1.</w:t>
            </w:r>
          </w:p>
        </w:tc>
        <w:tc>
          <w:tcPr>
            <w:tcW w:w="3803" w:type="dxa"/>
          </w:tcPr>
          <w:p w14:paraId="5EB6E85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29FCBAC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F966E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002B1DA9" w14:textId="77777777" w:rsidTr="006E3431">
        <w:trPr>
          <w:gridBefore w:val="1"/>
        </w:trPr>
        <w:tc>
          <w:tcPr>
            <w:tcW w:w="426" w:type="dxa"/>
          </w:tcPr>
          <w:p w14:paraId="764478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803" w:type="dxa"/>
          </w:tcPr>
          <w:p w14:paraId="3BD805A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695DDD9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5109CDD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11D7A5E" w14:textId="77777777" w:rsidR="00D34DD2" w:rsidRPr="00D21681" w:rsidRDefault="00D34DD2" w:rsidP="00D34DD2">
      <w:pPr>
        <w:spacing w:after="120"/>
        <w:rPr>
          <w:rFonts w:cstheme="minorHAnsi"/>
        </w:rPr>
      </w:pPr>
    </w:p>
    <w:p w14:paraId="32EC34CD" w14:textId="6FC27C77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A6925B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27DB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D87F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1CF0C1E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995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F3DC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5B4C4609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p w14:paraId="1827B62B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D21681">
        <w:rPr>
          <w:rStyle w:val="Znakapoznpodarou"/>
          <w:rFonts w:cstheme="minorHAnsi"/>
        </w:rPr>
        <w:footnoteReference w:id="9"/>
      </w:r>
      <w:r w:rsidRPr="00D21681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D34DD2" w:rsidRPr="00D34DD2" w14:paraId="628D813E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3C8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A1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Částka v Kč</w:t>
            </w:r>
          </w:p>
        </w:tc>
      </w:tr>
      <w:tr w:rsidR="00D34DD2" w:rsidRPr="00D34DD2" w14:paraId="339AF439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CA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6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81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E99DD0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0F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60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28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2A2E26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653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43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F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77B1E08" w14:textId="77777777" w:rsidR="00D34DD2" w:rsidRPr="00D21681" w:rsidRDefault="00D34DD2" w:rsidP="00D34DD2">
      <w:pPr>
        <w:spacing w:after="0"/>
        <w:rPr>
          <w:rFonts w:cstheme="minorHAnsi"/>
          <w:b/>
        </w:rPr>
      </w:pPr>
    </w:p>
    <w:p w14:paraId="593BED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b/>
        </w:rPr>
      </w:pPr>
      <w:r w:rsidRPr="00D21681">
        <w:rPr>
          <w:rFonts w:cstheme="minorHAnsi"/>
          <w:b/>
        </w:rPr>
        <w:t>Žadatel o podporu de minimis dále prohlašuje, že:</w:t>
      </w:r>
    </w:p>
    <w:p w14:paraId="6B18E3DA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je podnikem činným v oblasti prvovýroby produktů rybolovu a akvakultury;</w:t>
      </w:r>
    </w:p>
    <w:p w14:paraId="34EA0746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 xml:space="preserve">souhlasí se zpracováním svých osobních údajů obsažených v tomto prohlášení ve smyslu </w:t>
      </w:r>
      <w:r w:rsidRPr="00D21681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 o zrušení směrnice 95/46/ES (dále jen „</w:t>
      </w:r>
      <w:r w:rsidRPr="00D21681">
        <w:rPr>
          <w:rFonts w:eastAsia="Calibri" w:cstheme="minorHAnsi"/>
          <w:lang w:eastAsia="cs-CZ"/>
        </w:rPr>
        <w:t>Obecné nařízení o ochraně osobních údajů“</w:t>
      </w:r>
      <w:r w:rsidRPr="00D21681">
        <w:rPr>
          <w:rFonts w:cstheme="minorHAnsi"/>
        </w:rPr>
        <w:t>)</w:t>
      </w:r>
      <w:r w:rsidRPr="00D34DD2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ČR pro všechny údaje obsažené v tomto prohlášení, a to po celou dobu 10 let ode dne udělení souhlasu. Zároveň si je žadatel vědom svých práv podle </w:t>
      </w:r>
      <w:r w:rsidRPr="00D21681">
        <w:rPr>
          <w:rFonts w:eastAsia="Calibri" w:cstheme="minorHAnsi"/>
          <w:lang w:eastAsia="cs-CZ"/>
        </w:rPr>
        <w:t>Obecného nařízení o ochraně osobních údajů;</w:t>
      </w:r>
    </w:p>
    <w:p w14:paraId="1125E39F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759A0068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21681">
        <w:rPr>
          <w:rFonts w:cstheme="minorHAnsi"/>
        </w:rPr>
        <w:t>poskytne součinnost a požadovanou dokumentaci poskytovateli podpory, případně jiným oprávněných kontrolních orgánům, za účelem ověření údajů uvedených v tomto čestném prohlášení;</w:t>
      </w:r>
    </w:p>
    <w:p w14:paraId="300E9815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svým podpisem potvrzuje, že výše uvedené údaje jsou přesné a pravdivé a jsou poskytovány dobrovolně.</w:t>
      </w:r>
    </w:p>
    <w:p w14:paraId="3AED32AC" w14:textId="77777777" w:rsidR="00D34DD2" w:rsidRPr="00D21681" w:rsidRDefault="00D34DD2" w:rsidP="00D34DD2">
      <w:pPr>
        <w:keepNext/>
        <w:rPr>
          <w:rFonts w:cstheme="minorHAnsi"/>
        </w:rPr>
      </w:pPr>
    </w:p>
    <w:p w14:paraId="38BDD08B" w14:textId="31ACA2C0" w:rsidR="00D34DD2" w:rsidRPr="00D21681" w:rsidRDefault="00D34DD2" w:rsidP="00D34DD2">
      <w:pPr>
        <w:keepNext/>
        <w:rPr>
          <w:rFonts w:cstheme="minorHAnsi"/>
        </w:rPr>
      </w:pPr>
      <w:r w:rsidRPr="00D21681">
        <w:rPr>
          <w:rFonts w:cstheme="minorHAnsi"/>
        </w:rPr>
        <w:t>…………………………</w:t>
      </w:r>
      <w:r w:rsidRPr="00D21681">
        <w:rPr>
          <w:rFonts w:cstheme="minorHAnsi"/>
        </w:rPr>
        <w:tab/>
      </w:r>
      <w:r w:rsidRP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21681">
        <w:rPr>
          <w:rFonts w:cstheme="minorHAnsi"/>
        </w:rPr>
        <w:t>…………………………………………………………….</w:t>
      </w:r>
    </w:p>
    <w:p w14:paraId="2E108298" w14:textId="46EC67E8" w:rsidR="00C0155E" w:rsidRPr="00D34DD2" w:rsidRDefault="00D34DD2" w:rsidP="00D34DD2">
      <w:pPr>
        <w:rPr>
          <w:rFonts w:cstheme="minorHAnsi"/>
        </w:rPr>
      </w:pPr>
      <w:r w:rsidRPr="00D34DD2">
        <w:rPr>
          <w:rFonts w:cstheme="minorHAnsi"/>
        </w:rPr>
        <w:t>Datum a místo podpisu</w:t>
      </w:r>
      <w:r w:rsidRPr="00D34DD2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34DD2">
        <w:rPr>
          <w:rFonts w:cstheme="minorHAnsi"/>
        </w:rPr>
        <w:t>Jméno a podpis osoby oprávněné zastupovat žadatele</w:t>
      </w:r>
    </w:p>
    <w:sectPr w:rsidR="00C0155E" w:rsidRPr="00D34D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1125" w14:textId="77777777" w:rsidR="00D34DD2" w:rsidRDefault="00D34DD2" w:rsidP="00D34DD2">
      <w:pPr>
        <w:spacing w:after="0"/>
      </w:pPr>
      <w:r>
        <w:separator/>
      </w:r>
    </w:p>
  </w:endnote>
  <w:endnote w:type="continuationSeparator" w:id="0">
    <w:p w14:paraId="2C801A58" w14:textId="77777777" w:rsidR="00D34DD2" w:rsidRDefault="00D34DD2" w:rsidP="00D34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3528"/>
      <w:docPartObj>
        <w:docPartGallery w:val="Page Numbers (Bottom of Page)"/>
        <w:docPartUnique/>
      </w:docPartObj>
    </w:sdtPr>
    <w:sdtEndPr/>
    <w:sdtContent>
      <w:p w14:paraId="34B8CA6C" w14:textId="2D87DA04" w:rsidR="00D34DD2" w:rsidRDefault="00D34DD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0DB63" w14:textId="77777777" w:rsidR="00D34DD2" w:rsidRDefault="00D34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C28B" w14:textId="77777777" w:rsidR="00D34DD2" w:rsidRDefault="00D34DD2" w:rsidP="00D34DD2">
      <w:pPr>
        <w:spacing w:after="0"/>
      </w:pPr>
      <w:r>
        <w:separator/>
      </w:r>
    </w:p>
  </w:footnote>
  <w:footnote w:type="continuationSeparator" w:id="0">
    <w:p w14:paraId="2A4DB6D4" w14:textId="77777777" w:rsidR="00D34DD2" w:rsidRDefault="00D34DD2" w:rsidP="00D34DD2">
      <w:pPr>
        <w:spacing w:after="0"/>
      </w:pPr>
      <w:r>
        <w:continuationSeparator/>
      </w:r>
    </w:p>
  </w:footnote>
  <w:footnote w:id="1">
    <w:p w14:paraId="54F903F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701A080C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6C3BFF1C" w14:textId="609B183D" w:rsidR="006133EC" w:rsidRDefault="006133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33EC">
        <w:t xml:space="preserve">Uveďte kód odvětví činnosti žadatele o podporu de minimis dle klasifikace CZ-NACE 2025, do kterého podpora směřuje. Je třeba vybrat pouze jedno odvětví činnosti na úrovni čtyřmístného NACE kódu (např. 10.51 Výroba mléčných výrobků). </w:t>
      </w:r>
      <w:r>
        <w:t xml:space="preserve"> </w:t>
      </w:r>
      <w:r>
        <w:br/>
      </w:r>
      <w:r w:rsidRPr="006133EC">
        <w:t>V případě, že podpora má potenciál zvýhodnit žadatele ve více odvětvích činnosti, uveďte převažující odvětví. Přehled platných CZ-NACE kódů je dostupný: na https://csu.gov.cz/klasifikace-ekonomickych-cinnosti-cz-nace-platna-od-1-1-2025.</w:t>
      </w:r>
    </w:p>
  </w:footnote>
  <w:footnote w:id="4">
    <w:p w14:paraId="5636E93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5">
    <w:p w14:paraId="139E46E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Údaje před lomítkem platí pro právnické osoby, za lomítkem pro osoby fyzické.</w:t>
      </w:r>
    </w:p>
  </w:footnote>
  <w:footnote w:id="6">
    <w:p w14:paraId="3A13479D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62 zákona č. 125/2008 Sb., o přeměnách obchodních společností a družstev, ve znění pozdějších předpisů.</w:t>
      </w:r>
    </w:p>
  </w:footnote>
  <w:footnote w:id="7">
    <w:p w14:paraId="10AF2C41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61 zákona č. 125/2008 Sb., o přeměnách obchodních společností a družstev, ve znění pozdějších předpisů.</w:t>
      </w:r>
    </w:p>
  </w:footnote>
  <w:footnote w:id="8">
    <w:p w14:paraId="2B41616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243 zákona č. 125/2008 Sb., o přeměnách obchodních společností a družstev, ve znění pozdějších předpisů.</w:t>
      </w:r>
    </w:p>
  </w:footnote>
  <w:footnote w:id="9">
    <w:p w14:paraId="06427135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717/2014).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2745" w14:textId="6846A201" w:rsidR="00D34DD2" w:rsidRDefault="00D34DD2">
    <w:pPr>
      <w:pStyle w:val="Zhlav"/>
    </w:pPr>
    <w:r>
      <w:rPr>
        <w:noProof/>
      </w:rPr>
      <w:drawing>
        <wp:inline distT="0" distB="0" distL="0" distR="0" wp14:anchorId="78C1FC84" wp14:editId="7C9BE597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2FBF"/>
    <w:multiLevelType w:val="hybridMultilevel"/>
    <w:tmpl w:val="ED206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1F58"/>
    <w:multiLevelType w:val="hybridMultilevel"/>
    <w:tmpl w:val="7B784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2751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008993">
    <w:abstractNumId w:val="2"/>
  </w:num>
  <w:num w:numId="2" w16cid:durableId="268391259">
    <w:abstractNumId w:val="0"/>
  </w:num>
  <w:num w:numId="3" w16cid:durableId="2374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2"/>
    <w:rsid w:val="002265A1"/>
    <w:rsid w:val="006133EC"/>
    <w:rsid w:val="00B546A7"/>
    <w:rsid w:val="00C0155E"/>
    <w:rsid w:val="00D21681"/>
    <w:rsid w:val="00D34DD2"/>
    <w:rsid w:val="00E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71B"/>
  <w15:chartTrackingRefBased/>
  <w15:docId w15:val="{1A58B3B7-3002-4D4C-BD1F-3F481E6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DD2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D34DD2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D34D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D34DD2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34DD2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D34DD2"/>
    <w:rPr>
      <w:vertAlign w:val="superscript"/>
    </w:rPr>
  </w:style>
  <w:style w:type="paragraph" w:customStyle="1" w:styleId="Tabulkatext13">
    <w:name w:val="Tabulka text13"/>
    <w:uiPriority w:val="6"/>
    <w:qFormat/>
    <w:rsid w:val="00D34DD2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D34DD2"/>
    <w:pPr>
      <w:contextualSpacing/>
    </w:pPr>
  </w:style>
  <w:style w:type="paragraph" w:styleId="Revize">
    <w:name w:val="Revision"/>
    <w:hidden/>
    <w:uiPriority w:val="99"/>
    <w:semiHidden/>
    <w:rsid w:val="00D34DD2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34D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Gavlasová Kateřina Mgr. (MPSV)</cp:lastModifiedBy>
  <cp:revision>4</cp:revision>
  <dcterms:created xsi:type="dcterms:W3CDTF">2024-05-30T08:17:00Z</dcterms:created>
  <dcterms:modified xsi:type="dcterms:W3CDTF">2025-02-05T15:42:00Z</dcterms:modified>
</cp:coreProperties>
</file>